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2190115" cy="942975"/>
            <wp:effectExtent l="0" t="0" r="0" b="0"/>
            <wp:wrapSquare wrapText="bothSides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6" t="-176" r="-76" b="-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Českomoravská myslivecká jednota, z. s. - okresní myslivecký spolek Jihlava,</w:t>
      </w:r>
    </w:p>
    <w:p>
      <w:pPr>
        <w:pStyle w:val="Normal"/>
        <w:pBdr>
          <w:bottom w:val="single" w:sz="12" w:space="1" w:color="000000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Znojemská 78, Jihlava, PSČ: 586 01; e-mail: omsji@omsji.cz ; tel.:  606 045 625; </w:t>
      </w:r>
      <w:r>
        <w:rPr>
          <w:b/>
          <w:sz w:val="18"/>
          <w:szCs w:val="18"/>
        </w:rPr>
        <w:t>datová schránka: a7kr27</w:t>
      </w:r>
    </w:p>
    <w:p>
      <w:pPr>
        <w:pStyle w:val="Normal"/>
        <w:jc w:val="center"/>
        <w:rPr>
          <w:b/>
          <w:color w:val="2C5800"/>
          <w:sz w:val="18"/>
          <w:szCs w:val="18"/>
        </w:rPr>
      </w:pPr>
      <w:r>
        <w:rPr>
          <w:b/>
          <w:color w:val="2C5800"/>
          <w:sz w:val="18"/>
          <w:szCs w:val="18"/>
        </w:rPr>
      </w:r>
    </w:p>
    <w:p>
      <w:pPr>
        <w:pStyle w:val="Normal"/>
        <w:rPr>
          <w:b/>
          <w:color w:val="336600"/>
          <w:sz w:val="18"/>
          <w:szCs w:val="18"/>
        </w:rPr>
      </w:pPr>
      <w:r>
        <w:rPr>
          <w:b/>
          <w:color w:val="336600"/>
          <w:sz w:val="18"/>
          <w:szCs w:val="18"/>
        </w:rPr>
      </w:r>
    </w:p>
    <w:p>
      <w:pPr>
        <w:pStyle w:val="Normal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PROPOZICE NA JARNÍ SVOD LOVECKÝCH PSŮ</w:t>
      </w:r>
    </w:p>
    <w:p>
      <w:pPr>
        <w:pStyle w:val="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clear" w:pos="708"/>
          <w:tab w:val="left" w:pos="2835" w:leader="none"/>
          <w:tab w:val="left" w:pos="396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konání:                   </w:t>
        <w:tab/>
        <w:t>26. 4. 2025</w:t>
      </w:r>
    </w:p>
    <w:p>
      <w:pPr>
        <w:pStyle w:val="Normal"/>
        <w:tabs>
          <w:tab w:val="clear" w:pos="708"/>
          <w:tab w:val="left" w:pos="3969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  <w:tab/>
        <w:t xml:space="preserve">Čížov, parkoviště Restaurací Býk, odkaz: </w:t>
      </w:r>
      <w:hyperlink r:id="rId3">
        <w:r>
          <w:rPr>
            <w:rStyle w:val="Hyperlink"/>
            <w:b/>
            <w:sz w:val="24"/>
            <w:szCs w:val="24"/>
          </w:rPr>
          <w:t>https://mapy.cz/s/nagucebuco</w:t>
        </w:r>
      </w:hyperlink>
    </w:p>
    <w:p>
      <w:pPr>
        <w:pStyle w:val="Normal"/>
        <w:tabs>
          <w:tab w:val="clear" w:pos="708"/>
          <w:tab w:val="left" w:pos="283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Zahájení:</w:t>
        <w:tab/>
        <w:t>8:00 hod.</w:t>
      </w:r>
    </w:p>
    <w:p>
      <w:pPr>
        <w:pStyle w:val="Normal"/>
        <w:tabs>
          <w:tab w:val="clear" w:pos="708"/>
          <w:tab w:val="left" w:pos="2835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er"/>
        <w:rPr>
          <w:rStyle w:val="PageNumber"/>
          <w:rFonts w:ascii="Times New Roman" w:hAnsi="Times New Roman"/>
          <w:b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Zájemci podávají přihlášku do sekretariátu OMS Jihlava osobně, písemně nebo elektronicky. Přihlášku naleznete na našich webových stránkách: </w:t>
      </w:r>
      <w:hyperlink r:id="rId4">
        <w:r>
          <w:rPr>
            <w:rStyle w:val="Hyperlink"/>
            <w:rFonts w:ascii="Times New Roman" w:hAnsi="Times New Roman"/>
            <w:sz w:val="24"/>
            <w:szCs w:val="24"/>
          </w:rPr>
          <w:t>OMS Jihlava (cmmj.cz)</w:t>
        </w:r>
      </w:hyperlink>
      <w:r>
        <w:rPr>
          <w:rFonts w:ascii="Times New Roman" w:hAnsi="Times New Roman"/>
          <w:sz w:val="24"/>
          <w:szCs w:val="24"/>
        </w:rPr>
        <w:t xml:space="preserve"> – Kynologie - kalendář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poplatek je 400,-Kč. Majitel psa má 50 % </w:t>
      </w:r>
      <w:r>
        <w:rPr>
          <w:sz w:val="24"/>
          <w:szCs w:val="24"/>
        </w:rPr>
        <w:t>slevu poplatku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pokud</w:t>
      </w:r>
      <w:r>
        <w:rPr>
          <w:sz w:val="24"/>
          <w:szCs w:val="24"/>
        </w:rPr>
        <w:t xml:space="preserve"> se prokáže průkazem člena ČMMJ s</w:t>
      </w:r>
      <w:r>
        <w:rPr>
          <w:sz w:val="24"/>
          <w:szCs w:val="24"/>
        </w:rPr>
        <w:t>e</w:t>
      </w:r>
      <w:r>
        <w:rPr>
          <w:sz w:val="24"/>
          <w:szCs w:val="24"/>
        </w:rPr>
        <w:t> </w:t>
      </w:r>
      <w:r>
        <w:rPr>
          <w:sz w:val="24"/>
          <w:szCs w:val="24"/>
        </w:rPr>
        <w:t>za</w:t>
      </w:r>
      <w:r>
        <w:rPr>
          <w:sz w:val="24"/>
          <w:szCs w:val="24"/>
        </w:rPr>
        <w:t>pla</w:t>
      </w:r>
      <w:r>
        <w:rPr>
          <w:sz w:val="24"/>
          <w:szCs w:val="24"/>
        </w:rPr>
        <w:t>ceným</w:t>
      </w:r>
      <w:r>
        <w:rPr>
          <w:sz w:val="24"/>
          <w:szCs w:val="24"/>
        </w:rPr>
        <w:t xml:space="preserve"> člensk</w:t>
      </w:r>
      <w:r>
        <w:rPr>
          <w:sz w:val="24"/>
          <w:szCs w:val="24"/>
        </w:rPr>
        <w:t>ým</w:t>
      </w:r>
      <w:r>
        <w:rPr>
          <w:sz w:val="24"/>
          <w:szCs w:val="24"/>
        </w:rPr>
        <w:t xml:space="preserve"> příspěvk</w:t>
      </w:r>
      <w:r>
        <w:rPr>
          <w:sz w:val="24"/>
          <w:szCs w:val="24"/>
        </w:rPr>
        <w:t>em</w:t>
      </w:r>
      <w:r>
        <w:rPr>
          <w:sz w:val="24"/>
          <w:szCs w:val="24"/>
        </w:rPr>
        <w:t xml:space="preserve"> na rok 2025.  Poplatek je nutno uhradit současně s podáním přihlášky buď: osobně v sekretariátu OMS, nebo na účet OMS: 672406003/0300, VS: číslo uvedené u ČLP (např. ČLP/MMO/</w:t>
      </w:r>
      <w:r>
        <w:rPr>
          <w:b/>
          <w:bCs/>
          <w:sz w:val="24"/>
          <w:szCs w:val="24"/>
        </w:rPr>
        <w:t>10220</w:t>
      </w:r>
      <w:r>
        <w:rPr>
          <w:sz w:val="24"/>
          <w:szCs w:val="24"/>
        </w:rPr>
        <w:t>). Od členů ČMMJ z jiného okresu bude vyžadován před zahájením JS členský průkaz ČMMJ.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Během akce nesmí psi volně pobíhat. Případné exkrementy je majitel psa povinen odstranit vlastními prostředky.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Majitel psa musí mít u sebe tyto doklady: originál průkazu původu psa a doklady dle bodu 3 Veterinárních podmínek.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Veterinární podmínky</w:t>
      </w:r>
    </w:p>
    <w:p>
      <w:pPr>
        <w:pStyle w:val="Normal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Psi musí být </w:t>
      </w:r>
      <w:r>
        <w:rPr>
          <w:b/>
          <w:bCs/>
          <w:sz w:val="24"/>
          <w:szCs w:val="24"/>
        </w:rPr>
        <w:t>klinicky zdraví</w:t>
      </w:r>
      <w:r>
        <w:rPr>
          <w:sz w:val="24"/>
          <w:szCs w:val="24"/>
        </w:rPr>
        <w:t>. Není nutné potvrzení od veterinárního lékaře. Za zdravotní stav zodpovídá majitel psa.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Psi od stáří 6 měsíců musí mít doklad, že byli </w:t>
      </w:r>
      <w:r>
        <w:rPr>
          <w:b/>
          <w:bCs/>
          <w:sz w:val="24"/>
          <w:szCs w:val="24"/>
        </w:rPr>
        <w:t xml:space="preserve">platně očkováni proti vzteklině, psince a parvoviróze   </w:t>
      </w:r>
      <w:r>
        <w:rPr>
          <w:sz w:val="24"/>
          <w:szCs w:val="24"/>
        </w:rPr>
        <w:t>a poté pravidelně přeočkováni během účinnosti vakcíny v intervalech a podle pokynů výrobce vakcíny.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4"/>
          <w:szCs w:val="24"/>
        </w:rPr>
        <w:t xml:space="preserve">Psi musí být </w:t>
      </w:r>
      <w:r>
        <w:rPr>
          <w:b/>
          <w:bCs/>
          <w:sz w:val="24"/>
          <w:szCs w:val="24"/>
        </w:rPr>
        <w:t>doprovázeni očkovacím průkazem nebo pasem zvířete v zájmovém chovu</w:t>
      </w:r>
      <w:r>
        <w:rPr>
          <w:sz w:val="24"/>
          <w:szCs w:val="24"/>
        </w:rPr>
        <w:t xml:space="preserve">, kde bude zaznamenáno potvrzení o provedených vakcinacích.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Těšíme se na Vaši účast!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Ing. Josef Prokeš</w:t>
        <w:tab/>
        <w:tab/>
        <w:tab/>
        <w:tab/>
        <w:t xml:space="preserve">      </w:t>
        <w:tab/>
        <w:tab/>
        <w:t xml:space="preserve">Ivanka Soukupová  v.r.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předseda OMS</w:t>
        <w:tab/>
        <w:tab/>
        <w:tab/>
        <w:tab/>
        <w:tab/>
        <w:tab/>
        <w:t xml:space="preserve">předsedkyně  KK OMS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10b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891f0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b5451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qFormat/>
    <w:rsid w:val="005643ad"/>
    <w:rPr>
      <w:rFonts w:ascii="Arial" w:hAnsi="Arial" w:eastAsia="Times New Roman" w:cs="Times New Roman"/>
      <w:color w:val="000000"/>
      <w:sz w:val="20"/>
      <w:szCs w:val="20"/>
      <w:lang w:eastAsia="cs-CZ"/>
    </w:rPr>
  </w:style>
  <w:style w:type="character" w:styleId="PageNumber">
    <w:name w:val="page number"/>
    <w:basedOn w:val="DefaultParagraphFont"/>
    <w:rsid w:val="005643ad"/>
    <w:rPr/>
  </w:style>
  <w:style w:type="character" w:styleId="FollowedHyperlink">
    <w:name w:val="FollowedHyperlink"/>
    <w:basedOn w:val="DefaultParagraphFont"/>
    <w:uiPriority w:val="99"/>
    <w:semiHidden/>
    <w:unhideWhenUsed/>
    <w:rsid w:val="00ec3f01"/>
    <w:rPr>
      <w:color w:themeColor="followedHyperlink" w:val="8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2530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45b06"/>
    <w:pPr>
      <w:spacing w:beforeAutospacing="1" w:afterAutospacing="1"/>
    </w:pPr>
    <w:rPr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link w:val="ZhlavChar"/>
    <w:rsid w:val="005643ad"/>
    <w:pPr>
      <w:tabs>
        <w:tab w:val="clear" w:pos="708"/>
        <w:tab w:val="center" w:pos="4536" w:leader="none"/>
        <w:tab w:val="right" w:pos="9072" w:leader="none"/>
      </w:tabs>
    </w:pPr>
    <w:rPr>
      <w:rFonts w:ascii="Arial" w:hAnsi="Arial"/>
      <w:color w:val="00000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apy.cz/s/nagucebuco" TargetMode="External"/><Relationship Id="rId4" Type="http://schemas.openxmlformats.org/officeDocument/2006/relationships/hyperlink" Target="https://jihlava.cmmj.cz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88FB-1DB3-4D08-AF03-D12E7E40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LibreOffice/25.2.0.3$Windows_X86_64 LibreOffice_project/e1cf4a87eb02d755bce1a01209907ea5ddc8f069</Application>
  <AppVersion>15.0000</AppVersion>
  <Pages>1</Pages>
  <Words>256</Words>
  <Characters>1489</Characters>
  <CharactersWithSpaces>2153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2024-03-04T10:05:00Z</dcterms:created>
  <dc:creator>OMS</dc:creator>
  <dc:description/>
  <dc:language>cs-CZ</dc:language>
  <cp:lastModifiedBy/>
  <cp:lastPrinted>2016-12-07T10:41:00Z</cp:lastPrinted>
  <dcterms:modified xsi:type="dcterms:W3CDTF">2025-03-07T12:19:53Z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