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E948" w14:textId="77777777" w:rsidR="004C456D" w:rsidRDefault="00000000">
      <w:pPr>
        <w:spacing w:after="57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000000"/>
        </w:rPr>
        <w:t>Zápis č. 11 ze zasedání MR OMS dne 12.12.2023</w:t>
      </w:r>
    </w:p>
    <w:p w14:paraId="096355D0" w14:textId="77777777" w:rsidR="004C456D" w:rsidRDefault="0000000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>Přítomni: dle prezenční listiny</w:t>
      </w:r>
    </w:p>
    <w:p w14:paraId="42DFBA32" w14:textId="77777777" w:rsidR="004C456D" w:rsidRDefault="0000000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>Zasedání zahájil a řídil předseda MR Josef Prokeš – konstatoval přítomnost 6 členů MR – MR je usnášení schopná. Přítomni: předseda DR OMS</w:t>
      </w:r>
    </w:p>
    <w:p w14:paraId="1BF6DB65" w14:textId="77777777" w:rsidR="004C456D" w:rsidRDefault="00000000">
      <w:pPr>
        <w:spacing w:after="57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Schváleno: zapisovatelka – Marie </w:t>
      </w:r>
      <w:proofErr w:type="spellStart"/>
      <w:r>
        <w:rPr>
          <w:rFonts w:ascii="Times New Roman" w:hAnsi="Times New Roman" w:cs="Times New Roman"/>
          <w:color w:val="000000"/>
        </w:rPr>
        <w:t>Deržmíšková</w:t>
      </w:r>
      <w:proofErr w:type="spellEnd"/>
      <w:r>
        <w:rPr>
          <w:rFonts w:ascii="Times New Roman" w:hAnsi="Times New Roman" w:cs="Times New Roman"/>
          <w:color w:val="000000"/>
        </w:rPr>
        <w:t>, ověřovatel – Petr Kolář</w:t>
      </w:r>
    </w:p>
    <w:p w14:paraId="684B7340" w14:textId="77777777" w:rsidR="004C456D" w:rsidRDefault="00000000">
      <w:pPr>
        <w:spacing w:after="113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>Kontrola úkolů ze zasedání MR 14.11.2023:  - uložené úkoly splněny.</w:t>
      </w:r>
    </w:p>
    <w:p w14:paraId="31915BFB" w14:textId="77777777" w:rsidR="004C456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ČMMJ: </w:t>
      </w:r>
    </w:p>
    <w:p w14:paraId="30827E15" w14:textId="77777777" w:rsidR="004C456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000000"/>
        </w:rPr>
        <w:t xml:space="preserve">28.11. - MR </w:t>
      </w:r>
      <w:proofErr w:type="gramStart"/>
      <w:r>
        <w:rPr>
          <w:rFonts w:ascii="Times New Roman" w:hAnsi="Times New Roman" w:cs="Times New Roman"/>
          <w:color w:val="000000"/>
        </w:rPr>
        <w:t>ČMMJ - informace</w:t>
      </w:r>
      <w:proofErr w:type="gramEnd"/>
      <w:r>
        <w:rPr>
          <w:rFonts w:ascii="Times New Roman" w:hAnsi="Times New Roman" w:cs="Times New Roman"/>
          <w:color w:val="000000"/>
        </w:rPr>
        <w:t xml:space="preserve"> písemně předány všem OMS z kraje, členům MR OMS a předsedovi DR OMS</w:t>
      </w:r>
    </w:p>
    <w:p w14:paraId="192BB390" w14:textId="77777777" w:rsidR="004C456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AMP – </w:t>
      </w:r>
      <w:proofErr w:type="gramStart"/>
      <w:r>
        <w:rPr>
          <w:rFonts w:ascii="Times New Roman" w:hAnsi="Times New Roman" w:cs="Times New Roman"/>
          <w:color w:val="000000"/>
        </w:rPr>
        <w:t>nové  informační</w:t>
      </w:r>
      <w:proofErr w:type="gramEnd"/>
      <w:r>
        <w:rPr>
          <w:rFonts w:ascii="Times New Roman" w:hAnsi="Times New Roman" w:cs="Times New Roman"/>
          <w:color w:val="000000"/>
        </w:rPr>
        <w:t xml:space="preserve"> materiály SVS pro myslivce a chovatele domácích prasat – 4 druhy samolepek, brožura pro lovce ( postup při lovu, postup při nálezu uhynulého divočáka )</w:t>
      </w:r>
    </w:p>
    <w:p w14:paraId="3C945D2D" w14:textId="77777777" w:rsidR="004C456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</w:r>
      <w:hyperlink r:id="rId8">
        <w:r>
          <w:rPr>
            <w:rStyle w:val="Internetovodkaz"/>
            <w:rFonts w:ascii="Times New Roman" w:hAnsi="Times New Roman" w:cs="Times New Roman"/>
            <w:color w:val="2A6099"/>
          </w:rPr>
          <w:t>https://www.cmmj.cz/nove-informacni-materialy-k-amp/</w:t>
        </w:r>
      </w:hyperlink>
      <w:r>
        <w:rPr>
          <w:rFonts w:ascii="Times New Roman" w:hAnsi="Times New Roman" w:cs="Times New Roman"/>
          <w:color w:val="2A6099"/>
        </w:rPr>
        <w:t xml:space="preserve"> </w:t>
      </w:r>
    </w:p>
    <w:p w14:paraId="22C7543A" w14:textId="77777777" w:rsidR="004C456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FACE – otevřený dopis prezidenta zaslaný předsedkyni EK </w:t>
      </w:r>
      <w:r>
        <w:rPr>
          <w:rFonts w:ascii="Times New Roman" w:hAnsi="Times New Roman" w:cs="Times New Roman"/>
          <w:color w:val="000000"/>
          <w:sz w:val="23"/>
        </w:rPr>
        <w:t xml:space="preserve">Ursule von der </w:t>
      </w:r>
      <w:proofErr w:type="spellStart"/>
      <w:r>
        <w:rPr>
          <w:rFonts w:ascii="Times New Roman" w:hAnsi="Times New Roman" w:cs="Times New Roman"/>
          <w:color w:val="000000"/>
          <w:sz w:val="23"/>
        </w:rPr>
        <w:t>Leyenové</w:t>
      </w:r>
      <w:proofErr w:type="spellEnd"/>
      <w:r>
        <w:rPr>
          <w:rFonts w:ascii="Times New Roman" w:hAnsi="Times New Roman" w:cs="Times New Roman"/>
          <w:color w:val="000000"/>
        </w:rPr>
        <w:t xml:space="preserve"> – výzva k postupu kupředu po zahájené konzultaci o vlcích v Evropě – konzultace </w:t>
      </w:r>
      <w:proofErr w:type="gramStart"/>
      <w:r>
        <w:rPr>
          <w:rFonts w:ascii="Times New Roman" w:hAnsi="Times New Roman" w:cs="Times New Roman"/>
          <w:color w:val="000000"/>
        </w:rPr>
        <w:t>( zahájena</w:t>
      </w:r>
      <w:proofErr w:type="gramEnd"/>
      <w:r>
        <w:rPr>
          <w:rFonts w:ascii="Times New Roman" w:hAnsi="Times New Roman" w:cs="Times New Roman"/>
          <w:color w:val="000000"/>
        </w:rPr>
        <w:t xml:space="preserve"> v září) </w:t>
      </w:r>
      <w:r>
        <w:rPr>
          <w:rFonts w:ascii="Times New Roman" w:hAnsi="Times New Roman" w:cs="Times New Roman"/>
          <w:color w:val="000000"/>
          <w:sz w:val="23"/>
        </w:rPr>
        <w:t>shromažďuje aktuální údaje o populacích vlků a jejich dopadech – výzva  k co nejrychlejšímu jednání ohledně dalších kroků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53F6F67B" w14:textId="77777777" w:rsidR="004C456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</w:r>
      <w:hyperlink r:id="rId9">
        <w:r>
          <w:rPr>
            <w:rStyle w:val="Internetovodkaz"/>
            <w:rFonts w:ascii="Times New Roman" w:hAnsi="Times New Roman" w:cs="Times New Roman"/>
            <w:color w:val="2A6099"/>
          </w:rPr>
          <w:t>https://www.cmmj.cz/otevreny-dopis-predsedkyni-komise-von-der-leyenove-o-vlcich-v-evrope/</w:t>
        </w:r>
      </w:hyperlink>
      <w:r>
        <w:rPr>
          <w:rFonts w:ascii="Times New Roman" w:hAnsi="Times New Roman" w:cs="Times New Roman"/>
          <w:color w:val="2A6099"/>
        </w:rPr>
        <w:t xml:space="preserve"> </w:t>
      </w:r>
    </w:p>
    <w:p w14:paraId="445ABC7A" w14:textId="77777777" w:rsidR="004C456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  <w:t xml:space="preserve">novela </w:t>
      </w:r>
      <w:proofErr w:type="spellStart"/>
      <w:r>
        <w:rPr>
          <w:rFonts w:ascii="Times New Roman" w:hAnsi="Times New Roman" w:cs="Times New Roman"/>
          <w:color w:val="000000"/>
        </w:rPr>
        <w:t>ZoM</w:t>
      </w:r>
      <w:proofErr w:type="spellEnd"/>
      <w:r>
        <w:rPr>
          <w:rFonts w:ascii="Times New Roman" w:hAnsi="Times New Roman" w:cs="Times New Roman"/>
          <w:color w:val="000000"/>
        </w:rPr>
        <w:t xml:space="preserve"> – zveřejnění </w:t>
      </w:r>
      <w:proofErr w:type="gramStart"/>
      <w:r>
        <w:rPr>
          <w:rFonts w:ascii="Times New Roman" w:hAnsi="Times New Roman" w:cs="Times New Roman"/>
          <w:color w:val="000000"/>
        </w:rPr>
        <w:t>3.11.  informačním</w:t>
      </w:r>
      <w:proofErr w:type="gramEnd"/>
      <w:r>
        <w:rPr>
          <w:rFonts w:ascii="Times New Roman" w:hAnsi="Times New Roman" w:cs="Times New Roman"/>
          <w:color w:val="000000"/>
        </w:rPr>
        <w:t xml:space="preserve"> systémem Úřadu vlády ČR ( </w:t>
      </w:r>
      <w:proofErr w:type="spellStart"/>
      <w:r>
        <w:rPr>
          <w:rFonts w:ascii="Times New Roman" w:hAnsi="Times New Roman" w:cs="Times New Roman"/>
          <w:color w:val="000000"/>
        </w:rPr>
        <w:t>eKLEP</w:t>
      </w:r>
      <w:proofErr w:type="spellEnd"/>
      <w:r>
        <w:rPr>
          <w:rFonts w:ascii="Times New Roman" w:hAnsi="Times New Roman" w:cs="Times New Roman"/>
          <w:color w:val="000000"/>
        </w:rPr>
        <w:t xml:space="preserve"> ) do mezirezortního připomínkového řízení – termín předkládání do 4.12. - 60 oficiálních připomínkových míst – 47 podaných připomínek ( 38 dostupných ) - zasláno všem OMS z kraje, členům MR OMS a předsedovi DR OMS</w:t>
      </w:r>
    </w:p>
    <w:p w14:paraId="67FD6E75" w14:textId="77777777" w:rsidR="004C456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</w:r>
      <w:hyperlink r:id="rId10">
        <w:r>
          <w:rPr>
            <w:rStyle w:val="Internetovodkaz"/>
            <w:rFonts w:ascii="Times New Roman" w:hAnsi="Times New Roman" w:cs="Times New Roman"/>
            <w:color w:val="2A6099"/>
          </w:rPr>
          <w:t>https://www.odok.cz/portal/veklep/material/ALBSCX7LJFVL/?fbclid=IwAR0V45B1j46vIWLJSb3Q4oAvYS_Pssv11rsdfS3bpn2zJm-DvNyXaStdmv4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14:paraId="00836C0E" w14:textId="77777777" w:rsidR="004C456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30.11. - stanovisko ČMMJ k novele </w:t>
      </w:r>
      <w:proofErr w:type="spellStart"/>
      <w:r>
        <w:rPr>
          <w:rFonts w:ascii="Times New Roman" w:hAnsi="Times New Roman" w:cs="Times New Roman"/>
          <w:color w:val="000000"/>
        </w:rPr>
        <w:t>ZoM</w:t>
      </w:r>
      <w:proofErr w:type="spellEnd"/>
      <w:r>
        <w:rPr>
          <w:rFonts w:ascii="Times New Roman" w:hAnsi="Times New Roman" w:cs="Times New Roman"/>
          <w:color w:val="000000"/>
        </w:rPr>
        <w:t xml:space="preserve"> v mezirezortním připomínkovém řízení – zasláno všem OMS z kraje, členům MR OMS a předsedovi DR OMS</w:t>
      </w:r>
    </w:p>
    <w:p w14:paraId="4CD4F7A1" w14:textId="77777777" w:rsidR="004C456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8.12. - seminář k novele </w:t>
      </w:r>
      <w:proofErr w:type="spellStart"/>
      <w:r>
        <w:rPr>
          <w:rFonts w:ascii="Times New Roman" w:hAnsi="Times New Roman" w:cs="Times New Roman"/>
          <w:color w:val="000000"/>
        </w:rPr>
        <w:t>ZoM</w:t>
      </w:r>
      <w:proofErr w:type="spellEnd"/>
      <w:r>
        <w:rPr>
          <w:rFonts w:ascii="Times New Roman" w:hAnsi="Times New Roman" w:cs="Times New Roman"/>
          <w:color w:val="000000"/>
        </w:rPr>
        <w:t xml:space="preserve"> v PS PČR</w:t>
      </w:r>
    </w:p>
    <w:p w14:paraId="212CAB37" w14:textId="77777777" w:rsidR="004C456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</w:r>
      <w:hyperlink r:id="rId11">
        <w:r>
          <w:rPr>
            <w:rStyle w:val="Internetovodkaz"/>
            <w:rFonts w:ascii="Times New Roman" w:hAnsi="Times New Roman" w:cs="Times New Roman"/>
            <w:color w:val="2A6099"/>
          </w:rPr>
          <w:t>https://eagri.cz/public/portal/mze/lesy/myslivost/odborny-seminar-kam-smeruje-myslivost-v-cr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14:paraId="49B1261C" w14:textId="77777777" w:rsidR="004C456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auto"/>
        </w:rPr>
        <w:t xml:space="preserve">14.-18.2.2024 – SLČ Hranice – kurz pro vedoucí mysliveckých kroužků a členů ČMMJ, kteří s dětmi pracují – cena 7 400,- Kč </w:t>
      </w:r>
      <w:proofErr w:type="gramStart"/>
      <w:r>
        <w:rPr>
          <w:rFonts w:ascii="Times New Roman" w:hAnsi="Times New Roman" w:cs="Times New Roman"/>
          <w:color w:val="auto"/>
        </w:rPr>
        <w:t>( členové</w:t>
      </w:r>
      <w:proofErr w:type="gramEnd"/>
      <w:r>
        <w:rPr>
          <w:rFonts w:ascii="Times New Roman" w:hAnsi="Times New Roman" w:cs="Times New Roman"/>
          <w:color w:val="auto"/>
        </w:rPr>
        <w:t xml:space="preserve"> ČMMJ hradí 1 000,- Kč, nečlenové hradí vše ) - přihlášky do 31.12.2023</w:t>
      </w:r>
    </w:p>
    <w:p w14:paraId="2C0FE4CD" w14:textId="77777777" w:rsidR="004C456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hyperlink r:id="rId12">
        <w:r>
          <w:rPr>
            <w:rStyle w:val="Internetovodkaz"/>
            <w:rFonts w:ascii="Times New Roman" w:hAnsi="Times New Roman" w:cs="Times New Roman"/>
            <w:color w:val="2A6099"/>
          </w:rPr>
          <w:t>https://www.cmmj.cz/kurz-pro-vedouci-mysliveckych-krouzku-4/</w:t>
        </w:r>
      </w:hyperlink>
      <w:r>
        <w:rPr>
          <w:rFonts w:ascii="Times New Roman" w:hAnsi="Times New Roman" w:cs="Times New Roman"/>
          <w:color w:val="2A6099"/>
        </w:rPr>
        <w:t xml:space="preserve"> </w:t>
      </w:r>
    </w:p>
    <w:p w14:paraId="78C96423" w14:textId="77777777" w:rsidR="004C456D" w:rsidRDefault="004C456D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113807C" w14:textId="77777777" w:rsidR="004C456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OMS: </w:t>
      </w:r>
    </w:p>
    <w:p w14:paraId="4434F2EF" w14:textId="77777777" w:rsidR="004C456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  <w:t>provoz sekretariátu bez omezení</w:t>
      </w:r>
      <w:r>
        <w:rPr>
          <w:rFonts w:ascii="Times New Roman" w:hAnsi="Times New Roman" w:cs="Times New Roman"/>
          <w:b/>
          <w:bCs/>
          <w:color w:val="auto"/>
        </w:rPr>
        <w:t xml:space="preserve">, </w:t>
      </w:r>
      <w:r>
        <w:rPr>
          <w:rFonts w:ascii="Times New Roman" w:hAnsi="Times New Roman" w:cs="Times New Roman"/>
          <w:color w:val="000000"/>
        </w:rPr>
        <w:t>platba ČP členy OMS, distribuce kalendářů 2024</w:t>
      </w:r>
    </w:p>
    <w:p w14:paraId="3E588527" w14:textId="77777777" w:rsidR="004C456D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výkup spodních čelistí prasete divokého – předloženo 574 ks, převzato 500 ks, hodnota 198 150,- Kč, podpis dodatku ke smlouvě s Krajem Vysočina, převod financí UH</w:t>
      </w:r>
    </w:p>
    <w:p w14:paraId="64F90A33" w14:textId="77777777" w:rsidR="004C456D" w:rsidRDefault="004C456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10928FC" w14:textId="77777777" w:rsidR="004C456D" w:rsidRDefault="00000000" w:rsidP="00DA1D66">
      <w:pPr>
        <w:spacing w:after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Pošta: </w:t>
      </w:r>
    </w:p>
    <w:p w14:paraId="28A7EE1B" w14:textId="7D15B79D" w:rsidR="004C456D" w:rsidRDefault="00DA1D66" w:rsidP="00DA1D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ČMMJ Praha</w:t>
      </w:r>
    </w:p>
    <w:p w14:paraId="2AE00C15" w14:textId="0308FD35" w:rsidR="00DA1D66" w:rsidRPr="00611C26" w:rsidRDefault="00611C26" w:rsidP="00611C2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dlouhodobě nevyřízené žádosti o členství přes SW Diana</w:t>
      </w:r>
    </w:p>
    <w:p w14:paraId="4D6654C1" w14:textId="300D82AF" w:rsidR="004C456D" w:rsidRDefault="00611C26" w:rsidP="00611C2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11C26">
        <w:rPr>
          <w:rFonts w:ascii="Times New Roman" w:hAnsi="Times New Roman" w:cs="Times New Roman"/>
          <w:color w:val="auto"/>
        </w:rPr>
        <w:t xml:space="preserve">kurz střeleckých rozhodčích </w:t>
      </w:r>
      <w:r>
        <w:rPr>
          <w:rFonts w:ascii="Times New Roman" w:hAnsi="Times New Roman" w:cs="Times New Roman"/>
          <w:color w:val="auto"/>
        </w:rPr>
        <w:t>23.-24.3.2024 v Písku</w:t>
      </w:r>
    </w:p>
    <w:p w14:paraId="5AD4E437" w14:textId="0B4AB9F4" w:rsidR="00611C26" w:rsidRDefault="00611C26" w:rsidP="00611C2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školení trenérů mládeže 5.10.2024 v Písku</w:t>
      </w:r>
    </w:p>
    <w:p w14:paraId="3D1260EB" w14:textId="3E04BC1E" w:rsidR="00611C26" w:rsidRDefault="00611C26" w:rsidP="00611C2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odkaz na termínovou listinu celostátních střeleckých přeborů a akcí SK ČMMJ</w:t>
      </w:r>
    </w:p>
    <w:p w14:paraId="789971DD" w14:textId="5A3522D2" w:rsidR="00611C26" w:rsidRDefault="00611C26" w:rsidP="00611C2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hyperlink r:id="rId13" w:history="1">
        <w:r w:rsidRPr="00CC503D">
          <w:rPr>
            <w:rStyle w:val="Hypertextovodkaz"/>
            <w:rFonts w:ascii="Times New Roman" w:hAnsi="Times New Roman" w:cs="Times New Roman"/>
          </w:rPr>
          <w:t>http://www.cmmj.cz/stelectvi-terminova-listina/</w:t>
        </w:r>
      </w:hyperlink>
    </w:p>
    <w:p w14:paraId="06686A93" w14:textId="5F454B3A" w:rsidR="00611C26" w:rsidRDefault="00611C26" w:rsidP="00611C2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kurz pro vedoucí mysliveckých kroužků 14.-18.2.2024 SLŠ Hranice</w:t>
      </w:r>
    </w:p>
    <w:p w14:paraId="12163CB8" w14:textId="32F66191" w:rsidR="007B3309" w:rsidRDefault="007B3309" w:rsidP="00611C2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zaslání dotace OMS, které splnily podmínky získání dotace</w:t>
      </w:r>
    </w:p>
    <w:p w14:paraId="01966F28" w14:textId="388E83C7" w:rsidR="007B3309" w:rsidRDefault="007B3309" w:rsidP="007B33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7B3309">
        <w:rPr>
          <w:rFonts w:ascii="Times New Roman" w:hAnsi="Times New Roman" w:cs="Times New Roman"/>
          <w:b/>
          <w:bCs/>
          <w:color w:val="auto"/>
        </w:rPr>
        <w:t>Konica Minolta</w:t>
      </w:r>
    </w:p>
    <w:p w14:paraId="27FEA052" w14:textId="519FBF06" w:rsidR="007B3309" w:rsidRPr="007B3309" w:rsidRDefault="007B3309" w:rsidP="007B330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B3309">
        <w:rPr>
          <w:rFonts w:ascii="Times New Roman" w:hAnsi="Times New Roman" w:cs="Times New Roman"/>
          <w:color w:val="auto"/>
        </w:rPr>
        <w:t>podepsaná Smlouva o nájmu a poskytování služeb</w:t>
      </w:r>
      <w:r>
        <w:rPr>
          <w:rFonts w:ascii="Times New Roman" w:hAnsi="Times New Roman" w:cs="Times New Roman"/>
          <w:color w:val="auto"/>
        </w:rPr>
        <w:t xml:space="preserve"> na kopírku </w:t>
      </w:r>
      <w:proofErr w:type="spellStart"/>
      <w:r>
        <w:rPr>
          <w:rFonts w:ascii="Times New Roman" w:hAnsi="Times New Roman" w:cs="Times New Roman"/>
          <w:color w:val="auto"/>
        </w:rPr>
        <w:t>bizhub</w:t>
      </w:r>
      <w:proofErr w:type="spellEnd"/>
      <w:r>
        <w:rPr>
          <w:rFonts w:ascii="Times New Roman" w:hAnsi="Times New Roman" w:cs="Times New Roman"/>
          <w:color w:val="auto"/>
        </w:rPr>
        <w:t xml:space="preserve"> C258+ splátkový kalendář</w:t>
      </w:r>
    </w:p>
    <w:p w14:paraId="69CE4CDF" w14:textId="77777777" w:rsidR="004C456D" w:rsidRDefault="004C456D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5B78545" w14:textId="77777777" w:rsidR="004C456D" w:rsidRDefault="00000000">
      <w:pPr>
        <w:spacing w:after="57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>Různé:</w:t>
      </w:r>
    </w:p>
    <w:p w14:paraId="1C80AA5F" w14:textId="77777777" w:rsidR="004C456D" w:rsidRDefault="0000000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000000"/>
        </w:rPr>
        <w:t>Josef Prokeš</w:t>
      </w:r>
    </w:p>
    <w:p w14:paraId="0F14AD32" w14:textId="4B3B2B3B" w:rsidR="004C456D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  <w:t xml:space="preserve">osobní jednání se zákonodárci za Kraj Vysočina ve věci možné podpory stanoviska ČMMJ k návrhu novely </w:t>
      </w:r>
      <w:proofErr w:type="spellStart"/>
      <w:r>
        <w:rPr>
          <w:rFonts w:ascii="Times New Roman" w:hAnsi="Times New Roman" w:cs="Times New Roman"/>
          <w:color w:val="000000"/>
        </w:rPr>
        <w:t>ZoM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- doposud: Bělohlávková,</w:t>
      </w:r>
      <w:r w:rsidR="001457E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Kaňkovský,</w:t>
      </w:r>
      <w:r w:rsidR="001457E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Koten,</w:t>
      </w:r>
      <w:r w:rsidR="001457E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Kott,</w:t>
      </w:r>
      <w:r w:rsidR="001457E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Kukla,</w:t>
      </w:r>
      <w:r w:rsidR="001457E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Oborná,</w:t>
      </w:r>
      <w:r w:rsidR="001457E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Ryba – poslanci, Klement – senátor</w:t>
      </w:r>
    </w:p>
    <w:p w14:paraId="274510DC" w14:textId="7DDA3176" w:rsidR="004C456D" w:rsidRDefault="00000000">
      <w:pPr>
        <w:pStyle w:val="Odstavecseseznamem"/>
        <w:spacing w:after="0" w:line="240" w:lineRule="auto"/>
        <w:ind w:left="141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- chystané dále: </w:t>
      </w:r>
      <w:proofErr w:type="spellStart"/>
      <w:r>
        <w:rPr>
          <w:rFonts w:ascii="Times New Roman" w:hAnsi="Times New Roman" w:cs="Times New Roman"/>
          <w:color w:val="000000"/>
        </w:rPr>
        <w:t>Decroix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="001457EF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Ochodnická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="001457E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Vlček – poslanci, Tecl – senátor</w:t>
      </w:r>
    </w:p>
    <w:p w14:paraId="1FA49C85" w14:textId="77777777" w:rsidR="004C456D" w:rsidRDefault="00000000">
      <w:pPr>
        <w:pStyle w:val="Odstavecseseznamem"/>
        <w:spacing w:after="0" w:line="240" w:lineRule="auto"/>
        <w:ind w:left="141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/>
        </w:rPr>
        <w:t xml:space="preserve">- předávány související </w:t>
      </w:r>
      <w:r>
        <w:rPr>
          <w:rFonts w:ascii="Times New Roman" w:hAnsi="Times New Roman" w:cs="Times New Roman"/>
          <w:color w:val="000000"/>
        </w:rPr>
        <w:t>dokumenty ČMMJ, diskuse: další směřování myslivosti, stanoviska subjektů z mezirezortního připomínkového řízení, dopady do ekonomiky a společnosti, a další</w:t>
      </w:r>
    </w:p>
    <w:p w14:paraId="09155091" w14:textId="77777777" w:rsidR="004C456D" w:rsidRDefault="00000000">
      <w:pPr>
        <w:pStyle w:val="Odstavecseseznamem"/>
        <w:spacing w:after="0" w:line="240" w:lineRule="auto"/>
        <w:ind w:left="141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 žádost o podporu myslivosti ve prospěch zvěře</w:t>
      </w:r>
    </w:p>
    <w:p w14:paraId="11C091A3" w14:textId="77777777" w:rsidR="004C456D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výsledek hospodaření OMS ke 30.9.2023:</w:t>
      </w:r>
    </w:p>
    <w:p w14:paraId="239FCE38" w14:textId="36A8855D" w:rsidR="004C456D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  <w:t>příjmy: 646 106,95 Kč,</w:t>
      </w:r>
      <w:r>
        <w:rPr>
          <w:rFonts w:ascii="Times New Roman" w:hAnsi="Times New Roman" w:cs="Times New Roman"/>
          <w:color w:val="000000"/>
        </w:rPr>
        <w:tab/>
        <w:t xml:space="preserve"> náklady: 481 318,79 Kč, výsledek: zisk 164 736,54 Kč</w:t>
      </w:r>
    </w:p>
    <w:p w14:paraId="44B6F011" w14:textId="77777777" w:rsidR="004C456D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výsledek hospodaření OMS k 31.10.2023:</w:t>
      </w:r>
    </w:p>
    <w:p w14:paraId="39249F15" w14:textId="7A11003F" w:rsidR="004C456D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lastRenderedPageBreak/>
        <w:tab/>
        <w:t>příjmy: 685 033,10 Kč,</w:t>
      </w:r>
      <w:r>
        <w:rPr>
          <w:rFonts w:ascii="Times New Roman" w:hAnsi="Times New Roman" w:cs="Times New Roman"/>
          <w:color w:val="000000"/>
        </w:rPr>
        <w:tab/>
        <w:t xml:space="preserve"> náklady: 548 318,79 Kč, výsledek: zisk 136 714,31 Kč</w:t>
      </w:r>
    </w:p>
    <w:p w14:paraId="4CF7B97A" w14:textId="77777777" w:rsidR="004C456D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návrh vyrovnaného rozpočtu OMS na 2024:</w:t>
      </w:r>
    </w:p>
    <w:p w14:paraId="569356C9" w14:textId="79436B51" w:rsidR="004C456D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  <w:t>náklady a výnosy 750 tis.</w:t>
      </w:r>
      <w:r w:rsidR="001457EF"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Kč - předpoklad</w:t>
      </w:r>
      <w:proofErr w:type="gramEnd"/>
      <w:r>
        <w:rPr>
          <w:rFonts w:ascii="Times New Roman" w:hAnsi="Times New Roman" w:cs="Times New Roman"/>
          <w:color w:val="000000"/>
        </w:rPr>
        <w:t xml:space="preserve"> finanční pokrytí plánovaných akcí OMS</w:t>
      </w:r>
    </w:p>
    <w:p w14:paraId="6D753236" w14:textId="77777777" w:rsidR="004C456D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návrh </w:t>
      </w:r>
      <w:proofErr w:type="spellStart"/>
      <w:r>
        <w:rPr>
          <w:rFonts w:ascii="Times New Roman" w:hAnsi="Times New Roman" w:cs="Times New Roman"/>
          <w:color w:val="000000"/>
        </w:rPr>
        <w:t>Termináře</w:t>
      </w:r>
      <w:proofErr w:type="spellEnd"/>
      <w:r>
        <w:rPr>
          <w:rFonts w:ascii="Times New Roman" w:hAnsi="Times New Roman" w:cs="Times New Roman"/>
          <w:color w:val="000000"/>
        </w:rPr>
        <w:t xml:space="preserve"> OMS na 2024:</w:t>
      </w:r>
    </w:p>
    <w:p w14:paraId="44142F9D" w14:textId="77777777" w:rsidR="004C456D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  <w:t>úplný výčet plánovaných akcí, chybějící data budou doplněna v průběhu roku</w:t>
      </w:r>
    </w:p>
    <w:p w14:paraId="55736663" w14:textId="77777777" w:rsidR="004C456D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návrh kurzu 2024-25 ke ZM:</w:t>
      </w:r>
      <w:r>
        <w:rPr>
          <w:rFonts w:ascii="Times New Roman" w:hAnsi="Times New Roman" w:cs="Times New Roman"/>
          <w:color w:val="000000"/>
        </w:rPr>
        <w:tab/>
        <w:t>- rozsah: 56 vyučovacích hodin v době 20.1. - 17.2.2024</w:t>
      </w:r>
    </w:p>
    <w:p w14:paraId="472BC153" w14:textId="77777777" w:rsidR="004C456D" w:rsidRDefault="00000000">
      <w:pPr>
        <w:pStyle w:val="Odstavecseseznamem"/>
        <w:spacing w:after="0" w:line="240" w:lineRule="auto"/>
        <w:ind w:left="362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 lektorský sbor:</w:t>
      </w:r>
      <w:r>
        <w:rPr>
          <w:rFonts w:ascii="Times New Roman" w:hAnsi="Times New Roman" w:cs="Times New Roman"/>
          <w:color w:val="000000"/>
        </w:rPr>
        <w:tab/>
        <w:t xml:space="preserve">I. </w:t>
      </w:r>
      <w:r>
        <w:rPr>
          <w:rFonts w:ascii="Times New Roman" w:hAnsi="Times New Roman" w:cs="Times New Roman"/>
          <w:color w:val="000000"/>
        </w:rPr>
        <w:tab/>
        <w:t>Klára Košinová</w:t>
      </w:r>
    </w:p>
    <w:p w14:paraId="74A4736D" w14:textId="77777777" w:rsidR="004C456D" w:rsidRDefault="00000000">
      <w:pPr>
        <w:pStyle w:val="Odstavecseseznamem"/>
        <w:spacing w:after="0" w:line="240" w:lineRule="auto"/>
        <w:ind w:left="5783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II.</w:t>
      </w:r>
      <w:r>
        <w:rPr>
          <w:rFonts w:ascii="Times New Roman" w:hAnsi="Times New Roman" w:cs="Times New Roman"/>
          <w:color w:val="000000"/>
        </w:rPr>
        <w:tab/>
        <w:t>Lubomír Dohnal</w:t>
      </w:r>
    </w:p>
    <w:p w14:paraId="63ED1A7A" w14:textId="77777777" w:rsidR="004C456D" w:rsidRDefault="00000000">
      <w:pPr>
        <w:pStyle w:val="Odstavecseseznamem"/>
        <w:spacing w:after="0" w:line="240" w:lineRule="auto"/>
        <w:ind w:left="5783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III.</w:t>
      </w:r>
      <w:r>
        <w:rPr>
          <w:rFonts w:ascii="Times New Roman" w:hAnsi="Times New Roman" w:cs="Times New Roman"/>
          <w:color w:val="000000"/>
        </w:rPr>
        <w:tab/>
        <w:t>Vít Fridrichovský</w:t>
      </w:r>
    </w:p>
    <w:p w14:paraId="1A1D9A28" w14:textId="77777777" w:rsidR="004C456D" w:rsidRDefault="00000000">
      <w:pPr>
        <w:pStyle w:val="Odstavecseseznamem"/>
        <w:spacing w:after="0" w:line="240" w:lineRule="auto"/>
        <w:ind w:left="5783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IV.</w:t>
      </w:r>
      <w:r>
        <w:rPr>
          <w:rFonts w:ascii="Times New Roman" w:hAnsi="Times New Roman" w:cs="Times New Roman"/>
          <w:color w:val="000000"/>
        </w:rPr>
        <w:tab/>
        <w:t>Petr Kolář</w:t>
      </w:r>
    </w:p>
    <w:p w14:paraId="7CAFB038" w14:textId="77777777" w:rsidR="004C456D" w:rsidRDefault="00000000">
      <w:pPr>
        <w:pStyle w:val="Odstavecseseznamem"/>
        <w:spacing w:after="0" w:line="240" w:lineRule="auto"/>
        <w:ind w:left="5783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V.</w:t>
      </w:r>
      <w:r>
        <w:rPr>
          <w:rFonts w:ascii="Times New Roman" w:hAnsi="Times New Roman" w:cs="Times New Roman"/>
          <w:color w:val="000000"/>
        </w:rPr>
        <w:tab/>
        <w:t>Jiří Košina</w:t>
      </w:r>
    </w:p>
    <w:p w14:paraId="7B083D51" w14:textId="77777777" w:rsidR="004C456D" w:rsidRDefault="00000000">
      <w:pPr>
        <w:pStyle w:val="Odstavecseseznamem"/>
        <w:spacing w:after="0" w:line="240" w:lineRule="auto"/>
        <w:ind w:left="5783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VI.</w:t>
      </w:r>
      <w:r>
        <w:rPr>
          <w:rFonts w:ascii="Times New Roman" w:hAnsi="Times New Roman" w:cs="Times New Roman"/>
          <w:color w:val="000000"/>
        </w:rPr>
        <w:tab/>
        <w:t>Ondřej Matějka, Zdeněk Eibel</w:t>
      </w:r>
    </w:p>
    <w:p w14:paraId="062538B3" w14:textId="77777777" w:rsidR="004C456D" w:rsidRDefault="00000000">
      <w:pPr>
        <w:pStyle w:val="Odstavecseseznamem"/>
        <w:spacing w:after="0" w:line="240" w:lineRule="auto"/>
        <w:ind w:left="5783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VII.</w:t>
      </w:r>
      <w:r>
        <w:rPr>
          <w:rFonts w:ascii="Times New Roman" w:hAnsi="Times New Roman" w:cs="Times New Roman"/>
          <w:color w:val="000000"/>
        </w:rPr>
        <w:tab/>
        <w:t>Jan Krpálek</w:t>
      </w:r>
    </w:p>
    <w:p w14:paraId="5CFCF0A2" w14:textId="77777777" w:rsidR="004C456D" w:rsidRDefault="00000000">
      <w:pPr>
        <w:pStyle w:val="Odstavecseseznamem"/>
        <w:spacing w:after="0" w:line="240" w:lineRule="auto"/>
        <w:ind w:left="362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 účast umožněna absolventům kurzu 2023-24 – konzultace</w:t>
      </w:r>
    </w:p>
    <w:p w14:paraId="6EA86D3C" w14:textId="77777777" w:rsidR="004C456D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jednání předsedů KK </w:t>
      </w:r>
      <w:proofErr w:type="gramStart"/>
      <w:r>
        <w:rPr>
          <w:rFonts w:ascii="Times New Roman" w:hAnsi="Times New Roman" w:cs="Times New Roman"/>
          <w:color w:val="000000"/>
        </w:rPr>
        <w:t>( 8.11.</w:t>
      </w:r>
      <w:proofErr w:type="gramEnd"/>
      <w:r>
        <w:rPr>
          <w:rFonts w:ascii="Times New Roman" w:hAnsi="Times New Roman" w:cs="Times New Roman"/>
          <w:color w:val="000000"/>
        </w:rPr>
        <w:t xml:space="preserve"> - HB ) - možnosti sjednocení poplatků za kynologické akce , stanovisko předloží KK v 01/2024</w:t>
      </w:r>
    </w:p>
    <w:p w14:paraId="4E7396B3" w14:textId="77777777" w:rsidR="004C456D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článek poslance Hájka v Parlamentních listech – dopad novely </w:t>
      </w:r>
      <w:proofErr w:type="spellStart"/>
      <w:r>
        <w:rPr>
          <w:rFonts w:ascii="Times New Roman" w:hAnsi="Times New Roman" w:cs="Times New Roman"/>
          <w:color w:val="000000"/>
        </w:rPr>
        <w:t>ZoM</w:t>
      </w:r>
      <w:proofErr w:type="spellEnd"/>
    </w:p>
    <w:p w14:paraId="43692D44" w14:textId="77777777" w:rsidR="004C456D" w:rsidRDefault="00000000">
      <w:pPr>
        <w:pStyle w:val="Odstavecseseznamem"/>
        <w:spacing w:after="57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návrh na odměnu za výkup spodních čelistí prasete divokého: Marie </w:t>
      </w:r>
      <w:proofErr w:type="spellStart"/>
      <w:r>
        <w:rPr>
          <w:rFonts w:ascii="Times New Roman" w:hAnsi="Times New Roman" w:cs="Times New Roman"/>
          <w:color w:val="000000"/>
        </w:rPr>
        <w:t>Deržmíšková</w:t>
      </w:r>
      <w:proofErr w:type="spellEnd"/>
      <w:r>
        <w:rPr>
          <w:rFonts w:ascii="Times New Roman" w:hAnsi="Times New Roman" w:cs="Times New Roman"/>
          <w:color w:val="000000"/>
        </w:rPr>
        <w:t>, Pavel Kudrna, Petr Kolář</w:t>
      </w:r>
    </w:p>
    <w:p w14:paraId="34FA542F" w14:textId="77777777" w:rsidR="004C456D" w:rsidRDefault="00000000">
      <w:pPr>
        <w:pStyle w:val="Odstavecseseznamem"/>
        <w:widowControl w:val="0"/>
        <w:tabs>
          <w:tab w:val="left" w:pos="67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Petr Kolář</w:t>
      </w:r>
    </w:p>
    <w:p w14:paraId="027C57AF" w14:textId="77777777" w:rsidR="004C456D" w:rsidRDefault="00000000">
      <w:pPr>
        <w:pStyle w:val="Odstavecseseznamem"/>
        <w:widowControl w:val="0"/>
        <w:tabs>
          <w:tab w:val="left" w:pos="735"/>
        </w:tabs>
        <w:spacing w:after="0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organizace a průběh výkupu spodních čelistí prasete divokého, poděkování Marii </w:t>
      </w:r>
      <w:proofErr w:type="spellStart"/>
      <w:r>
        <w:rPr>
          <w:rFonts w:ascii="Times New Roman" w:hAnsi="Times New Roman" w:cs="Times New Roman"/>
          <w:color w:val="000000"/>
        </w:rPr>
        <w:t>Deržmíškové</w:t>
      </w:r>
      <w:proofErr w:type="spellEnd"/>
      <w:r>
        <w:rPr>
          <w:rFonts w:ascii="Times New Roman" w:hAnsi="Times New Roman" w:cs="Times New Roman"/>
          <w:color w:val="000000"/>
        </w:rPr>
        <w:t xml:space="preserve"> a Pavlu Kudrnovi</w:t>
      </w:r>
    </w:p>
    <w:p w14:paraId="773C886C" w14:textId="77777777" w:rsidR="004C456D" w:rsidRDefault="00000000">
      <w:pPr>
        <w:pStyle w:val="Odstavecseseznamem"/>
        <w:widowControl w:val="0"/>
        <w:tabs>
          <w:tab w:val="left" w:pos="675"/>
        </w:tabs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Marie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Deržmíšková</w:t>
      </w:r>
      <w:proofErr w:type="spellEnd"/>
    </w:p>
    <w:p w14:paraId="684A8BC0" w14:textId="77777777" w:rsidR="004C456D" w:rsidRDefault="00000000">
      <w:pPr>
        <w:pStyle w:val="Odstavecseseznamem"/>
        <w:widowControl w:val="0"/>
        <w:tabs>
          <w:tab w:val="left" w:pos="735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stav členské základny k 12. 12.</w:t>
      </w:r>
      <w:proofErr w:type="gramStart"/>
      <w:r>
        <w:rPr>
          <w:rFonts w:ascii="Times New Roman" w:hAnsi="Times New Roman" w:cs="Times New Roman"/>
          <w:color w:val="000000"/>
        </w:rPr>
        <w:t>2023 – 771</w:t>
      </w:r>
      <w:proofErr w:type="gramEnd"/>
      <w:r>
        <w:rPr>
          <w:rFonts w:ascii="Times New Roman" w:hAnsi="Times New Roman" w:cs="Times New Roman"/>
          <w:color w:val="000000"/>
        </w:rPr>
        <w:t xml:space="preserve"> členů</w:t>
      </w:r>
    </w:p>
    <w:p w14:paraId="0EE0208A" w14:textId="77777777" w:rsidR="004C456D" w:rsidRDefault="00000000">
      <w:pPr>
        <w:pStyle w:val="Odstavecseseznamem"/>
        <w:widowControl w:val="0"/>
        <w:tabs>
          <w:tab w:val="left" w:pos="735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zaplacení ČP na rok 2024 k 12.12.2023 – 510 členů</w:t>
      </w:r>
    </w:p>
    <w:p w14:paraId="474D152A" w14:textId="77777777" w:rsidR="004C456D" w:rsidRDefault="00000000">
      <w:pPr>
        <w:pStyle w:val="Odstavecseseznamem"/>
        <w:widowControl w:val="0"/>
        <w:tabs>
          <w:tab w:val="left" w:pos="735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změny ZP od 1.1.2024 – dopad do smluvního vztahu s jednatelkou OMS – DPP, DPČ </w:t>
      </w:r>
    </w:p>
    <w:p w14:paraId="7331CD96" w14:textId="33972FA0" w:rsidR="004C456D" w:rsidRDefault="00000000">
      <w:pPr>
        <w:pStyle w:val="Odstavecseseznamem"/>
        <w:widowControl w:val="0"/>
        <w:tabs>
          <w:tab w:val="left" w:pos="735"/>
        </w:tabs>
        <w:spacing w:after="0"/>
        <w:ind w:left="737" w:hanging="39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podpora dětských kroužků </w:t>
      </w:r>
      <w:proofErr w:type="gramStart"/>
      <w:r>
        <w:rPr>
          <w:rFonts w:ascii="Times New Roman" w:hAnsi="Times New Roman" w:cs="Times New Roman"/>
          <w:color w:val="000000"/>
        </w:rPr>
        <w:t>( dárky</w:t>
      </w:r>
      <w:proofErr w:type="gramEnd"/>
      <w:r>
        <w:rPr>
          <w:rFonts w:ascii="Times New Roman" w:hAnsi="Times New Roman" w:cs="Times New Roman"/>
          <w:color w:val="000000"/>
        </w:rPr>
        <w:t xml:space="preserve">, pojištění dětí, dotace akcí ) - Dušejov, Brtnice – </w:t>
      </w:r>
      <w:r w:rsidRPr="007B3309">
        <w:rPr>
          <w:rFonts w:ascii="Times New Roman" w:hAnsi="Times New Roman" w:cs="Times New Roman"/>
          <w:color w:val="auto"/>
        </w:rPr>
        <w:t xml:space="preserve">20 dětí </w:t>
      </w:r>
    </w:p>
    <w:p w14:paraId="61AEBB80" w14:textId="1E02CBB4" w:rsidR="007B3309" w:rsidRPr="007B3309" w:rsidRDefault="007B3309">
      <w:pPr>
        <w:pStyle w:val="Odstavecseseznamem"/>
        <w:widowControl w:val="0"/>
        <w:tabs>
          <w:tab w:val="left" w:pos="735"/>
        </w:tabs>
        <w:spacing w:after="0"/>
        <w:ind w:left="737" w:hanging="39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3309">
        <w:rPr>
          <w:rFonts w:ascii="Times New Roman" w:hAnsi="Times New Roman" w:cs="Times New Roman"/>
          <w:color w:val="auto"/>
        </w:rPr>
        <w:t xml:space="preserve">-      </w:t>
      </w:r>
      <w:r>
        <w:rPr>
          <w:rFonts w:ascii="Times New Roman" w:hAnsi="Times New Roman" w:cs="Times New Roman"/>
          <w:color w:val="auto"/>
        </w:rPr>
        <w:t>do</w:t>
      </w:r>
      <w:r w:rsidRPr="007B3309">
        <w:rPr>
          <w:rFonts w:ascii="Times New Roman" w:hAnsi="Times New Roman" w:cs="Times New Roman"/>
          <w:color w:val="auto"/>
        </w:rPr>
        <w:t xml:space="preserve"> BÚ zadán trvalý příkaz na kopírku </w:t>
      </w:r>
      <w:proofErr w:type="spellStart"/>
      <w:r w:rsidRPr="007B3309">
        <w:rPr>
          <w:rFonts w:ascii="Times New Roman" w:hAnsi="Times New Roman" w:cs="Times New Roman"/>
          <w:color w:val="auto"/>
        </w:rPr>
        <w:t>bezhub</w:t>
      </w:r>
      <w:proofErr w:type="spellEnd"/>
      <w:r w:rsidRPr="007B3309">
        <w:rPr>
          <w:rFonts w:ascii="Times New Roman" w:hAnsi="Times New Roman" w:cs="Times New Roman"/>
          <w:color w:val="auto"/>
        </w:rPr>
        <w:t xml:space="preserve"> C258 ve výši 1 089,-Kč/měsíc</w:t>
      </w:r>
    </w:p>
    <w:p w14:paraId="58A8F1D2" w14:textId="77777777" w:rsidR="004C456D" w:rsidRDefault="00000000">
      <w:pPr>
        <w:widowControl w:val="0"/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Vít Fridrichovský</w:t>
      </w:r>
    </w:p>
    <w:p w14:paraId="6451E8B8" w14:textId="2A78FB23" w:rsidR="004C456D" w:rsidRDefault="00000000">
      <w:pPr>
        <w:pStyle w:val="Odstavecseseznamem"/>
        <w:widowControl w:val="0"/>
        <w:tabs>
          <w:tab w:val="left" w:pos="735"/>
        </w:tabs>
        <w:spacing w:after="0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připomínky z mezirezortního připomínkového řízení k novele </w:t>
      </w:r>
      <w:proofErr w:type="spellStart"/>
      <w:r>
        <w:rPr>
          <w:rFonts w:ascii="Times New Roman" w:hAnsi="Times New Roman" w:cs="Times New Roman"/>
          <w:color w:val="000000"/>
        </w:rPr>
        <w:t>ZoM</w:t>
      </w:r>
      <w:proofErr w:type="spellEnd"/>
    </w:p>
    <w:p w14:paraId="3559B61B" w14:textId="77777777" w:rsidR="004C456D" w:rsidRDefault="00000000">
      <w:pPr>
        <w:pStyle w:val="Odstavecseseznamem"/>
        <w:widowControl w:val="0"/>
        <w:tabs>
          <w:tab w:val="left" w:pos="73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Vlastislav Soukup</w:t>
      </w:r>
    </w:p>
    <w:p w14:paraId="4DAC0CCA" w14:textId="77777777" w:rsidR="004C456D" w:rsidRDefault="00000000">
      <w:pPr>
        <w:pStyle w:val="Odstavecseseznamem"/>
        <w:widowControl w:val="0"/>
        <w:tabs>
          <w:tab w:val="left" w:pos="735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potřeba řešit rozhodčí střelby, neucelené podmínky plánovaného kurzu v 2024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 Písek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), možný příspěvek OMS na poplatek za kurz</w:t>
      </w:r>
    </w:p>
    <w:p w14:paraId="5C737933" w14:textId="77777777" w:rsidR="004C456D" w:rsidRDefault="004C456D">
      <w:pPr>
        <w:pStyle w:val="Odstavecseseznamem"/>
        <w:widowControl w:val="0"/>
        <w:tabs>
          <w:tab w:val="left" w:pos="3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</w:p>
    <w:p w14:paraId="54FD6EDF" w14:textId="77777777" w:rsidR="004C456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>MR schválila:</w:t>
      </w:r>
    </w:p>
    <w:p w14:paraId="19933695" w14:textId="77777777" w:rsidR="004C456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výsledek hospodaření OMS k 31.10.2024</w:t>
      </w:r>
    </w:p>
    <w:p w14:paraId="3FA1B63D" w14:textId="77777777" w:rsidR="004C456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  <w:t xml:space="preserve">vyrovnaný rozpočet OMS na rok 2024 ve výši 750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tis.Kč</w:t>
      </w:r>
      <w:proofErr w:type="spellEnd"/>
      <w:proofErr w:type="gramEnd"/>
    </w:p>
    <w:p w14:paraId="39D92045" w14:textId="77777777" w:rsidR="004C456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Terminář</w:t>
      </w:r>
      <w:proofErr w:type="spellEnd"/>
      <w:r>
        <w:rPr>
          <w:rFonts w:ascii="Times New Roman" w:hAnsi="Times New Roman" w:cs="Times New Roman"/>
          <w:color w:val="000000"/>
        </w:rPr>
        <w:t xml:space="preserve"> OMS na rok 2024 </w:t>
      </w:r>
    </w:p>
    <w:p w14:paraId="59B7D64D" w14:textId="77777777" w:rsidR="004C456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rozvrh přednášek a lektorský sbor na kurz ke ZM</w:t>
      </w:r>
    </w:p>
    <w:p w14:paraId="7CA51CA3" w14:textId="77777777" w:rsidR="004C456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zveřejnění dokumentů k novele </w:t>
      </w:r>
      <w:proofErr w:type="spellStart"/>
      <w:r>
        <w:rPr>
          <w:rFonts w:ascii="Times New Roman" w:hAnsi="Times New Roman" w:cs="Times New Roman"/>
          <w:color w:val="000000"/>
        </w:rPr>
        <w:t>ZoM</w:t>
      </w:r>
      <w:proofErr w:type="spellEnd"/>
      <w:r>
        <w:rPr>
          <w:rFonts w:ascii="Times New Roman" w:hAnsi="Times New Roman" w:cs="Times New Roman"/>
          <w:color w:val="000000"/>
        </w:rPr>
        <w:t xml:space="preserve"> na webu OMS a zaslání členům na e-mailové adresy</w:t>
      </w:r>
    </w:p>
    <w:p w14:paraId="6548A328" w14:textId="77777777" w:rsidR="004C456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odměny za výkup čelistí pro </w:t>
      </w:r>
      <w:proofErr w:type="spellStart"/>
      <w:r>
        <w:rPr>
          <w:rFonts w:ascii="Times New Roman" w:hAnsi="Times New Roman" w:cs="Times New Roman"/>
          <w:color w:val="000000"/>
        </w:rPr>
        <w:t>M.Deržmíškovou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P.Kudrnu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P.Koláře</w:t>
      </w:r>
      <w:proofErr w:type="spellEnd"/>
      <w:r>
        <w:rPr>
          <w:rFonts w:ascii="Times New Roman" w:hAnsi="Times New Roman" w:cs="Times New Roman"/>
          <w:color w:val="000000"/>
        </w:rPr>
        <w:t xml:space="preserve"> – a‘ 2 000,- Kč</w:t>
      </w:r>
    </w:p>
    <w:p w14:paraId="2EA81ECF" w14:textId="77777777" w:rsidR="004C456D" w:rsidRDefault="004C456D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000000"/>
        </w:rPr>
      </w:pPr>
    </w:p>
    <w:p w14:paraId="02B2A68C" w14:textId="77777777" w:rsidR="004C456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>MR uložila:</w:t>
      </w:r>
    </w:p>
    <w:p w14:paraId="1AABF6F1" w14:textId="0D68FD17" w:rsidR="004C456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předsedům MK,</w:t>
      </w:r>
      <w:r w:rsidR="001457E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KPK,</w:t>
      </w:r>
      <w:r w:rsidR="001457E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SK: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- doplnit akce do </w:t>
      </w:r>
      <w:proofErr w:type="spellStart"/>
      <w:r>
        <w:rPr>
          <w:rFonts w:ascii="Times New Roman" w:hAnsi="Times New Roman" w:cs="Times New Roman"/>
          <w:color w:val="000000"/>
        </w:rPr>
        <w:t>termináře</w:t>
      </w:r>
      <w:proofErr w:type="spellEnd"/>
      <w:r>
        <w:rPr>
          <w:rFonts w:ascii="Times New Roman" w:hAnsi="Times New Roman" w:cs="Times New Roman"/>
          <w:color w:val="000000"/>
        </w:rPr>
        <w:t xml:space="preserve"> OMS 2024</w:t>
      </w:r>
    </w:p>
    <w:p w14:paraId="522D4A3A" w14:textId="77777777" w:rsidR="004C456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5669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Termín: 31.3.2024 </w:t>
      </w:r>
    </w:p>
    <w:p w14:paraId="2E857946" w14:textId="77777777" w:rsidR="004C456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jednatelce: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- zjistit podmínky plánovaného kurzu rozhodčích střelby v 2024</w:t>
      </w:r>
    </w:p>
    <w:p w14:paraId="518A42FA" w14:textId="77777777" w:rsidR="004C456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5669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  <w:t>Termín: MR 01/2024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403854C6" w14:textId="77777777" w:rsidR="004C456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předsedovi </w:t>
      </w:r>
      <w:proofErr w:type="gramStart"/>
      <w:r>
        <w:rPr>
          <w:rFonts w:ascii="Times New Roman" w:hAnsi="Times New Roman" w:cs="Times New Roman"/>
          <w:color w:val="000000"/>
        </w:rPr>
        <w:t>MR :</w:t>
      </w:r>
      <w:proofErr w:type="gramEnd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- uzavřít smluvní vztah s jednatelkou dle ZP platného od 1.1.2024</w:t>
      </w:r>
    </w:p>
    <w:p w14:paraId="4C19159B" w14:textId="77777777" w:rsidR="004C456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5669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Termín: neprodleně.</w:t>
      </w:r>
    </w:p>
    <w:p w14:paraId="795EC7CD" w14:textId="77777777" w:rsidR="004C456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- plnit oznamovací povinnosti zaměstnavatele</w:t>
      </w:r>
    </w:p>
    <w:p w14:paraId="44240446" w14:textId="77777777" w:rsidR="004C456D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5669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Termín: průběžně</w:t>
      </w:r>
    </w:p>
    <w:p w14:paraId="34C4D490" w14:textId="77777777" w:rsidR="004C456D" w:rsidRDefault="004C456D">
      <w:pPr>
        <w:pStyle w:val="Odstavecseseznamem"/>
        <w:widowControl w:val="0"/>
        <w:tabs>
          <w:tab w:val="left" w:pos="390"/>
        </w:tabs>
        <w:spacing w:after="0" w:line="240" w:lineRule="auto"/>
        <w:ind w:left="5669"/>
        <w:jc w:val="both"/>
        <w:rPr>
          <w:rFonts w:ascii="Times New Roman" w:hAnsi="Times New Roman" w:cs="Times New Roman"/>
          <w:bCs/>
          <w:color w:val="auto"/>
        </w:rPr>
      </w:pPr>
    </w:p>
    <w:p w14:paraId="7E1B57B3" w14:textId="77777777" w:rsidR="004C456D" w:rsidRDefault="004C456D">
      <w:pPr>
        <w:pStyle w:val="Odstavecseseznamem"/>
        <w:widowControl w:val="0"/>
        <w:tabs>
          <w:tab w:val="left" w:pos="3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</w:p>
    <w:p w14:paraId="7A00617D" w14:textId="77777777" w:rsidR="004C456D" w:rsidRDefault="00000000">
      <w:pPr>
        <w:spacing w:after="57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>Příští zasedání MR: 9.1.2024, 16:00 hod.</w:t>
      </w:r>
    </w:p>
    <w:p w14:paraId="7BA8F52A" w14:textId="77777777" w:rsidR="004C456D" w:rsidRDefault="004C456D">
      <w:pPr>
        <w:spacing w:after="57" w:line="240" w:lineRule="auto"/>
        <w:jc w:val="both"/>
        <w:rPr>
          <w:rFonts w:ascii="Times New Roman" w:hAnsi="Times New Roman" w:cs="Times New Roman"/>
          <w:color w:val="auto"/>
        </w:rPr>
      </w:pPr>
    </w:p>
    <w:p w14:paraId="1BD236BC" w14:textId="77777777" w:rsidR="004C456D" w:rsidRDefault="00000000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Zapsala: Marie </w:t>
      </w:r>
      <w:proofErr w:type="spellStart"/>
      <w:r>
        <w:rPr>
          <w:rFonts w:ascii="Times New Roman" w:hAnsi="Times New Roman" w:cs="Times New Roman"/>
          <w:color w:val="000000"/>
        </w:rPr>
        <w:t>Deržmíšková</w:t>
      </w:r>
      <w:proofErr w:type="spellEnd"/>
      <w:r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</w:rPr>
        <w:tab/>
        <w:t xml:space="preserve">      Ověřil: Petr Kolář</w:t>
      </w:r>
    </w:p>
    <w:sectPr w:rsidR="004C456D">
      <w:footerReference w:type="default" r:id="rId14"/>
      <w:pgSz w:w="11906" w:h="16838"/>
      <w:pgMar w:top="720" w:right="720" w:bottom="920" w:left="720" w:header="0" w:footer="86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B696" w14:textId="77777777" w:rsidR="00C40CB7" w:rsidRDefault="00C40CB7">
      <w:pPr>
        <w:spacing w:after="0" w:line="240" w:lineRule="auto"/>
      </w:pPr>
      <w:r>
        <w:separator/>
      </w:r>
    </w:p>
  </w:endnote>
  <w:endnote w:type="continuationSeparator" w:id="0">
    <w:p w14:paraId="518956DE" w14:textId="77777777" w:rsidR="00C40CB7" w:rsidRDefault="00C4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font330;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8485" w14:textId="77777777" w:rsidR="004C456D" w:rsidRDefault="00000000">
    <w:pPr>
      <w:pStyle w:val="Zpat"/>
      <w:jc w:val="center"/>
    </w:pPr>
    <w:r>
      <w:t>-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1472" w14:textId="77777777" w:rsidR="00C40CB7" w:rsidRDefault="00C40CB7">
      <w:pPr>
        <w:spacing w:after="0" w:line="240" w:lineRule="auto"/>
      </w:pPr>
      <w:r>
        <w:separator/>
      </w:r>
    </w:p>
  </w:footnote>
  <w:footnote w:type="continuationSeparator" w:id="0">
    <w:p w14:paraId="4B34549D" w14:textId="77777777" w:rsidR="00C40CB7" w:rsidRDefault="00C4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E6BCA"/>
    <w:multiLevelType w:val="hybridMultilevel"/>
    <w:tmpl w:val="395AABA6"/>
    <w:lvl w:ilvl="0" w:tplc="F73E89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B6331"/>
    <w:multiLevelType w:val="hybridMultilevel"/>
    <w:tmpl w:val="C526FF12"/>
    <w:lvl w:ilvl="0" w:tplc="29BA47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90607">
    <w:abstractNumId w:val="0"/>
  </w:num>
  <w:num w:numId="2" w16cid:durableId="455370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6D"/>
    <w:rsid w:val="001457EF"/>
    <w:rsid w:val="004C456D"/>
    <w:rsid w:val="00611C26"/>
    <w:rsid w:val="007B3309"/>
    <w:rsid w:val="00C40CB7"/>
    <w:rsid w:val="00D26173"/>
    <w:rsid w:val="00DA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409B"/>
  <w15:docId w15:val="{813FD896-68E2-4124-8CB1-C7861CE0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104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dpis3">
    <w:name w:val="heading 3"/>
    <w:basedOn w:val="Normln"/>
    <w:link w:val="Nadpis3Char"/>
    <w:uiPriority w:val="9"/>
    <w:qFormat/>
    <w:rsid w:val="00C746F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1"/>
    <w:uiPriority w:val="9"/>
    <w:qFormat/>
    <w:rsid w:val="00D5755D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DC036A"/>
    <w:rPr>
      <w:color w:val="0000FF" w:themeColor="hyperlink"/>
      <w:u w:val="single"/>
    </w:rPr>
  </w:style>
  <w:style w:type="character" w:customStyle="1" w:styleId="Symbolyproslovn">
    <w:name w:val="Symboly pro číslování"/>
    <w:qFormat/>
    <w:rsid w:val="00EA47A7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C3F3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D392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C746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384F5B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F868E0"/>
    <w:rPr>
      <w:color w:val="605E5C"/>
      <w:shd w:val="clear" w:color="auto" w:fill="E1DFDD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rsid w:val="002A38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2A387B"/>
    <w:pPr>
      <w:spacing w:after="140" w:line="288" w:lineRule="auto"/>
    </w:pPr>
  </w:style>
  <w:style w:type="paragraph" w:styleId="Seznam">
    <w:name w:val="List"/>
    <w:basedOn w:val="Zkladntext"/>
    <w:rsid w:val="002A387B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A387B"/>
    <w:pPr>
      <w:suppressLineNumbers/>
    </w:pPr>
    <w:rPr>
      <w:rFonts w:cs="Mangal"/>
    </w:rPr>
  </w:style>
  <w:style w:type="paragraph" w:customStyle="1" w:styleId="Nadpis11">
    <w:name w:val="Nadpis 11"/>
    <w:basedOn w:val="Normln"/>
    <w:link w:val="Nadpis1Char"/>
    <w:uiPriority w:val="9"/>
    <w:qFormat/>
    <w:rsid w:val="00D5755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customStyle="1" w:styleId="Titulek1">
    <w:name w:val="Titulek1"/>
    <w:basedOn w:val="Normln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1206"/>
    <w:pPr>
      <w:ind w:left="720"/>
      <w:contextualSpacing/>
    </w:pPr>
  </w:style>
  <w:style w:type="paragraph" w:customStyle="1" w:styleId="LO-normal">
    <w:name w:val="LO-normal"/>
    <w:qFormat/>
    <w:rsid w:val="006A01A1"/>
    <w:rPr>
      <w:rFonts w:ascii="Arial" w:eastAsia="Arial" w:hAnsi="Arial" w:cs="Arial"/>
      <w:color w:val="00000A"/>
      <w:sz w:val="22"/>
    </w:rPr>
  </w:style>
  <w:style w:type="paragraph" w:styleId="Normlnweb">
    <w:name w:val="Normal (Web)"/>
    <w:basedOn w:val="Normln"/>
    <w:uiPriority w:val="99"/>
    <w:semiHidden/>
    <w:unhideWhenUsed/>
    <w:qFormat/>
    <w:rsid w:val="0078640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suppressAutoHyphens/>
      <w:ind w:left="720"/>
    </w:pPr>
    <w:rPr>
      <w:rFonts w:eastAsia="SimSun;宋体" w:cs="font330;Times New Roman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987"/>
        <w:tab w:val="right" w:pos="9975"/>
      </w:tabs>
    </w:pPr>
  </w:style>
  <w:style w:type="paragraph" w:styleId="Zpat">
    <w:name w:val="footer"/>
    <w:basedOn w:val="Zhlavazpat"/>
  </w:style>
  <w:style w:type="character" w:styleId="Hypertextovodkaz">
    <w:name w:val="Hyperlink"/>
    <w:basedOn w:val="Standardnpsmoodstavce"/>
    <w:uiPriority w:val="99"/>
    <w:unhideWhenUsed/>
    <w:rsid w:val="00611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mj.cz/nove-informacni-materialy-k-amp/" TargetMode="External"/><Relationship Id="rId13" Type="http://schemas.openxmlformats.org/officeDocument/2006/relationships/hyperlink" Target="http://www.cmmj.cz/stelectvi-terminova-listi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mmj.cz/kurz-pro-vedouci-mysliveckych-krouzku-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agri.cz/public/portal/mze/lesy/myslivost/odborny-seminar-kam-smeruje-myslivost-v-c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dok.cz/portal/veklep/material/ALBSCX7LJFVL/?fbclid=IwAR0V45B1j46vIWLJSb3Q4oAvYS_Pssv11rsdfS3bpn2zJm-DvNyXaStdmv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mj.cz/otevreny-dopis-predsedkyni-komise-von-der-leyenove-o-vlcich-v-evrop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955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OMS Jihlava</cp:lastModifiedBy>
  <cp:revision>3</cp:revision>
  <dcterms:created xsi:type="dcterms:W3CDTF">2024-01-08T14:07:00Z</dcterms:created>
  <dcterms:modified xsi:type="dcterms:W3CDTF">2024-01-08T14:40:00Z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